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78" w:rsidRPr="008C79A6" w:rsidRDefault="006D2378" w:rsidP="006D2378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C79A6">
        <w:rPr>
          <w:rFonts w:asciiTheme="majorBidi" w:hAnsiTheme="majorBidi" w:cstheme="majorBidi"/>
          <w:b/>
          <w:bCs/>
          <w:i/>
          <w:iCs/>
          <w:sz w:val="28"/>
          <w:szCs w:val="28"/>
        </w:rPr>
        <w:t>Самоанализ урока.</w:t>
      </w:r>
    </w:p>
    <w:p w:rsidR="00C76261" w:rsidRPr="00C76261" w:rsidRDefault="006D2378" w:rsidP="00C76261">
      <w:pPr>
        <w:rPr>
          <w:rFonts w:asciiTheme="majorBidi" w:hAnsiTheme="majorBidi" w:cstheme="majorBidi"/>
          <w:bCs/>
          <w:sz w:val="28"/>
          <w:szCs w:val="28"/>
        </w:rPr>
      </w:pPr>
      <w:r w:rsidRPr="00C76261">
        <w:rPr>
          <w:rFonts w:asciiTheme="majorBidi" w:hAnsiTheme="majorBidi" w:cstheme="majorBidi"/>
          <w:bCs/>
          <w:sz w:val="28"/>
          <w:szCs w:val="28"/>
        </w:rPr>
        <w:t xml:space="preserve">Урок   математики в  3 классе    </w:t>
      </w:r>
      <w:r w:rsidR="00C76261" w:rsidRPr="00C7626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Программа: «Школа 2100». </w:t>
      </w:r>
    </w:p>
    <w:p w:rsidR="00C76261" w:rsidRPr="00C76261" w:rsidRDefault="006D2378" w:rsidP="00C76261">
      <w:pPr>
        <w:rPr>
          <w:rFonts w:asciiTheme="majorBidi" w:hAnsiTheme="majorBidi" w:cstheme="majorBidi"/>
          <w:bCs/>
          <w:sz w:val="28"/>
          <w:szCs w:val="28"/>
        </w:rPr>
      </w:pPr>
      <w:r w:rsidRPr="00C76261">
        <w:rPr>
          <w:rFonts w:asciiTheme="majorBidi" w:hAnsiTheme="majorBidi" w:cstheme="majorBidi"/>
          <w:bCs/>
          <w:sz w:val="28"/>
          <w:szCs w:val="28"/>
        </w:rPr>
        <w:t>Раздел 5 «Умножение и деление чисел в пределах 1000»</w:t>
      </w:r>
      <w:r w:rsidR="00C76261" w:rsidRPr="00C76261">
        <w:rPr>
          <w:rFonts w:asciiTheme="majorBidi" w:hAnsiTheme="majorBidi" w:cstheme="majorBidi"/>
          <w:bCs/>
          <w:sz w:val="28"/>
          <w:szCs w:val="28"/>
        </w:rPr>
        <w:t xml:space="preserve"> Номер урока в разделе: пятый.</w:t>
      </w:r>
    </w:p>
    <w:p w:rsidR="006D2378" w:rsidRPr="00C76261" w:rsidRDefault="006D2378" w:rsidP="00C76261">
      <w:pPr>
        <w:rPr>
          <w:rFonts w:asciiTheme="majorBidi" w:hAnsiTheme="majorBidi" w:cstheme="majorBidi"/>
          <w:bCs/>
          <w:sz w:val="28"/>
          <w:szCs w:val="28"/>
        </w:rPr>
      </w:pPr>
      <w:r w:rsidRPr="00C76261">
        <w:rPr>
          <w:rFonts w:asciiTheme="majorBidi" w:eastAsia="Times New Roman" w:hAnsiTheme="majorBidi" w:cstheme="majorBidi"/>
          <w:sz w:val="28"/>
          <w:szCs w:val="28"/>
          <w:lang w:eastAsia="ru-RU"/>
        </w:rPr>
        <w:t>Учитель начальных классов Очаковская В.В.</w:t>
      </w:r>
    </w:p>
    <w:p w:rsidR="006D2378" w:rsidRPr="00C76261" w:rsidRDefault="006D2378" w:rsidP="006D237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bCs/>
          <w:sz w:val="28"/>
          <w:szCs w:val="28"/>
          <w:lang w:eastAsia="ru-RU"/>
        </w:rPr>
      </w:pPr>
      <w:r w:rsidRPr="00C76261">
        <w:rPr>
          <w:rFonts w:asciiTheme="majorBidi" w:eastAsia="Calibri" w:hAnsiTheme="majorBidi" w:cstheme="majorBidi"/>
          <w:b/>
          <w:sz w:val="28"/>
          <w:szCs w:val="28"/>
          <w:lang w:eastAsia="ru-RU"/>
        </w:rPr>
        <w:t xml:space="preserve">Тип урока: </w:t>
      </w:r>
      <w:r w:rsidRPr="00C76261">
        <w:rPr>
          <w:rFonts w:asciiTheme="majorBidi" w:hAnsiTheme="majorBidi" w:cstheme="majorBidi"/>
          <w:bCs/>
          <w:sz w:val="28"/>
          <w:szCs w:val="28"/>
        </w:rPr>
        <w:t>Урок введения нового знания</w:t>
      </w:r>
      <w:r w:rsidRPr="00C76261">
        <w:rPr>
          <w:rFonts w:asciiTheme="majorBidi" w:eastAsia="Calibri" w:hAnsiTheme="majorBidi" w:cstheme="majorBidi"/>
          <w:sz w:val="28"/>
          <w:szCs w:val="28"/>
          <w:lang w:eastAsia="ru-RU"/>
        </w:rPr>
        <w:t>.</w:t>
      </w:r>
    </w:p>
    <w:p w:rsidR="006D2378" w:rsidRPr="00C76261" w:rsidRDefault="006D2378" w:rsidP="006D2378">
      <w:pPr>
        <w:spacing w:after="0" w:line="240" w:lineRule="auto"/>
        <w:rPr>
          <w:rFonts w:asciiTheme="majorBidi" w:eastAsia="Batang" w:hAnsiTheme="majorBidi" w:cstheme="majorBidi"/>
          <w:bCs/>
          <w:sz w:val="28"/>
          <w:szCs w:val="28"/>
          <w:lang w:eastAsia="ko-KR"/>
        </w:rPr>
      </w:pPr>
      <w:r w:rsidRPr="00C76261"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  <w:t xml:space="preserve">Цели:   </w:t>
      </w:r>
      <w:r w:rsidRPr="00C76261">
        <w:rPr>
          <w:rFonts w:asciiTheme="majorBidi" w:eastAsia="Batang" w:hAnsiTheme="majorBidi" w:cstheme="majorBidi"/>
          <w:bCs/>
          <w:sz w:val="28"/>
          <w:szCs w:val="28"/>
          <w:lang w:eastAsia="ko-KR"/>
        </w:rPr>
        <w:t>1. Познакомить с блок-схемой алгоритма с повторением (циклом).</w:t>
      </w:r>
    </w:p>
    <w:p w:rsidR="006D2378" w:rsidRPr="00C76261" w:rsidRDefault="006D2378" w:rsidP="006D2378">
      <w:pPr>
        <w:spacing w:after="0" w:line="240" w:lineRule="auto"/>
        <w:rPr>
          <w:rFonts w:asciiTheme="majorBidi" w:eastAsia="Batang" w:hAnsiTheme="majorBidi" w:cstheme="majorBidi"/>
          <w:bCs/>
          <w:sz w:val="28"/>
          <w:szCs w:val="28"/>
          <w:lang w:eastAsia="ko-KR"/>
        </w:rPr>
      </w:pPr>
      <w:r w:rsidRPr="00C76261">
        <w:rPr>
          <w:rFonts w:asciiTheme="majorBidi" w:eastAsia="Batang" w:hAnsiTheme="majorBidi" w:cstheme="majorBidi"/>
          <w:bCs/>
          <w:sz w:val="28"/>
          <w:szCs w:val="28"/>
          <w:lang w:eastAsia="ko-KR"/>
        </w:rPr>
        <w:t xml:space="preserve">              2.</w:t>
      </w:r>
      <w:r w:rsidRPr="00C76261"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  <w:t xml:space="preserve"> </w:t>
      </w:r>
      <w:r w:rsidRPr="00C76261">
        <w:rPr>
          <w:rFonts w:asciiTheme="majorBidi" w:eastAsia="Batang" w:hAnsiTheme="majorBidi" w:cstheme="majorBidi"/>
          <w:sz w:val="28"/>
          <w:szCs w:val="28"/>
          <w:lang w:eastAsia="ko-KR"/>
        </w:rPr>
        <w:t>Применять алгоритмы устных приёмов умножения и деления трёхзначных чисел, аналогичных таким же  приёмам при  умножении и делении двузначных чисел.</w:t>
      </w:r>
    </w:p>
    <w:p w:rsidR="006D2378" w:rsidRPr="00C76261" w:rsidRDefault="006D2378" w:rsidP="006D2378">
      <w:pPr>
        <w:spacing w:after="0"/>
        <w:jc w:val="both"/>
        <w:rPr>
          <w:rFonts w:asciiTheme="majorBidi" w:eastAsia="Calibri" w:hAnsiTheme="majorBidi" w:cstheme="majorBidi"/>
          <w:b/>
          <w:sz w:val="28"/>
          <w:szCs w:val="28"/>
        </w:rPr>
      </w:pPr>
      <w:r w:rsidRPr="00C76261">
        <w:rPr>
          <w:rFonts w:asciiTheme="majorBidi" w:eastAsia="Calibri" w:hAnsiTheme="majorBidi" w:cstheme="majorBidi"/>
          <w:b/>
          <w:sz w:val="28"/>
          <w:szCs w:val="28"/>
        </w:rPr>
        <w:t xml:space="preserve">Оборудование к уроку: </w:t>
      </w:r>
    </w:p>
    <w:p w:rsidR="006D2378" w:rsidRPr="00C76261" w:rsidRDefault="006D2378" w:rsidP="006F2AEC">
      <w:pPr>
        <w:spacing w:after="0"/>
        <w:ind w:left="76"/>
        <w:contextualSpacing/>
        <w:jc w:val="both"/>
        <w:rPr>
          <w:rFonts w:asciiTheme="majorBidi" w:eastAsia="Calibri" w:hAnsiTheme="majorBidi" w:cstheme="majorBidi"/>
          <w:bCs/>
          <w:sz w:val="28"/>
          <w:szCs w:val="28"/>
        </w:rPr>
      </w:pPr>
      <w:r w:rsidRPr="00C76261">
        <w:rPr>
          <w:rFonts w:asciiTheme="majorBidi" w:eastAsia="Calibri" w:hAnsiTheme="majorBidi" w:cstheme="majorBidi"/>
          <w:bCs/>
          <w:sz w:val="28"/>
          <w:szCs w:val="28"/>
        </w:rPr>
        <w:t xml:space="preserve">Учебник «Математика» 3 класс. Авторы </w:t>
      </w:r>
      <w:r w:rsidRPr="00C76261">
        <w:rPr>
          <w:rFonts w:asciiTheme="majorBidi" w:eastAsia="Calibri" w:hAnsiTheme="majorBidi" w:cstheme="majorBidi"/>
          <w:sz w:val="28"/>
          <w:szCs w:val="28"/>
        </w:rPr>
        <w:t xml:space="preserve">Т.Е. Демидова, С.А. Козлова, А. П. </w:t>
      </w:r>
      <w:proofErr w:type="gramStart"/>
      <w:r w:rsidRPr="00C76261">
        <w:rPr>
          <w:rFonts w:asciiTheme="majorBidi" w:eastAsia="Calibri" w:hAnsiTheme="majorBidi" w:cstheme="majorBidi"/>
          <w:sz w:val="28"/>
          <w:szCs w:val="28"/>
        </w:rPr>
        <w:t>Тонких</w:t>
      </w:r>
      <w:proofErr w:type="gramEnd"/>
      <w:r w:rsidRPr="00C76261">
        <w:rPr>
          <w:rFonts w:asciiTheme="majorBidi" w:eastAsia="Calibri" w:hAnsiTheme="majorBidi" w:cstheme="majorBidi"/>
          <w:bCs/>
          <w:sz w:val="28"/>
          <w:szCs w:val="28"/>
        </w:rPr>
        <w:t xml:space="preserve">. Дидактический материал по </w:t>
      </w:r>
      <w:r w:rsidR="004765D6" w:rsidRPr="00C76261">
        <w:rPr>
          <w:rFonts w:asciiTheme="majorBidi" w:eastAsia="Calibri" w:hAnsiTheme="majorBidi" w:cstheme="majorBidi"/>
          <w:bCs/>
          <w:sz w:val="28"/>
          <w:szCs w:val="28"/>
        </w:rPr>
        <w:t>математике</w:t>
      </w:r>
      <w:r w:rsidRPr="00C76261">
        <w:rPr>
          <w:rFonts w:asciiTheme="majorBidi" w:eastAsia="Calibri" w:hAnsiTheme="majorBidi" w:cstheme="majorBidi"/>
          <w:bCs/>
          <w:sz w:val="28"/>
          <w:szCs w:val="28"/>
        </w:rPr>
        <w:t xml:space="preserve">. </w:t>
      </w:r>
      <w:r w:rsidR="004765D6" w:rsidRPr="00C76261">
        <w:rPr>
          <w:rFonts w:asciiTheme="majorBidi" w:eastAsia="Calibri" w:hAnsiTheme="majorBidi" w:cstheme="majorBidi"/>
          <w:bCs/>
          <w:sz w:val="28"/>
          <w:szCs w:val="28"/>
        </w:rPr>
        <w:t>З</w:t>
      </w:r>
      <w:r w:rsidRPr="00C76261">
        <w:rPr>
          <w:rFonts w:asciiTheme="majorBidi" w:eastAsia="Calibri" w:hAnsiTheme="majorBidi" w:cstheme="majorBidi"/>
          <w:bCs/>
          <w:sz w:val="28"/>
          <w:szCs w:val="28"/>
        </w:rPr>
        <w:t>апись физкультминутки в формате  МП-3. Электронное приложение к уроку.</w:t>
      </w:r>
    </w:p>
    <w:p w:rsidR="004765D6" w:rsidRPr="00C76261" w:rsidRDefault="004765D6" w:rsidP="004765D6">
      <w:pPr>
        <w:suppressAutoHyphens/>
        <w:autoSpaceDE w:val="0"/>
        <w:spacing w:after="0" w:line="200" w:lineRule="atLeast"/>
        <w:jc w:val="both"/>
        <w:rPr>
          <w:rFonts w:asciiTheme="majorBidi" w:eastAsia="Calibri" w:hAnsiTheme="majorBidi" w:cstheme="majorBidi"/>
          <w:bCs/>
          <w:sz w:val="28"/>
          <w:szCs w:val="28"/>
          <w:lang w:eastAsia="ar-SA"/>
        </w:rPr>
      </w:pPr>
      <w:r w:rsidRPr="00C76261">
        <w:rPr>
          <w:rFonts w:asciiTheme="majorBidi" w:eastAsia="Calibri" w:hAnsiTheme="majorBidi" w:cstheme="majorBidi"/>
          <w:bCs/>
          <w:sz w:val="28"/>
          <w:szCs w:val="28"/>
          <w:lang w:eastAsia="ar-SA"/>
        </w:rPr>
        <w:t>В классе пять человек: две девочки и три мальчика.</w:t>
      </w:r>
      <w:r w:rsidRPr="00C76261">
        <w:rPr>
          <w:rFonts w:asciiTheme="majorBidi" w:hAnsiTheme="majorBidi" w:cstheme="majorBidi"/>
          <w:sz w:val="28"/>
          <w:szCs w:val="28"/>
        </w:rPr>
        <w:t xml:space="preserve"> Класс со средними учебными возможностями. Это учитывалось при планировании данного урока.</w:t>
      </w:r>
    </w:p>
    <w:p w:rsidR="004765D6" w:rsidRPr="00C76261" w:rsidRDefault="004765D6" w:rsidP="004765D6">
      <w:pPr>
        <w:widowControl w:val="0"/>
        <w:suppressAutoHyphens/>
        <w:spacing w:after="120" w:line="240" w:lineRule="auto"/>
        <w:ind w:firstLine="283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b/>
          <w:bCs/>
          <w:i/>
          <w:iCs/>
          <w:kern w:val="1"/>
          <w:sz w:val="28"/>
          <w:szCs w:val="28"/>
          <w:lang w:eastAsia="hi-IN" w:bidi="hi-IN"/>
        </w:rPr>
        <w:t>1 этап – Организационный момент.</w:t>
      </w: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Орг</w:t>
      </w:r>
      <w:proofErr w:type="gramStart"/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.м</w:t>
      </w:r>
      <w:proofErr w:type="gramEnd"/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омент, имеет своей целью организовать внимание учащихся, настроить на серьезную работу и играет воспитательную роль, так как здесь формируется умение себя мобилизовать, сосредоточиться, внутренне организоваться.</w:t>
      </w:r>
    </w:p>
    <w:p w:rsidR="004765D6" w:rsidRPr="00C76261" w:rsidRDefault="004765D6" w:rsidP="004765D6">
      <w:pPr>
        <w:spacing w:after="0" w:line="240" w:lineRule="auto"/>
        <w:rPr>
          <w:rFonts w:asciiTheme="majorBidi" w:eastAsia="Calibri" w:hAnsiTheme="majorBidi" w:cstheme="majorBidi"/>
          <w:sz w:val="28"/>
          <w:szCs w:val="28"/>
        </w:rPr>
      </w:pPr>
      <w:r w:rsidRPr="00C76261">
        <w:rPr>
          <w:rFonts w:asciiTheme="majorBidi" w:eastAsia="Calibri" w:hAnsiTheme="majorBidi" w:cstheme="majorBidi"/>
          <w:sz w:val="28"/>
          <w:szCs w:val="28"/>
        </w:rPr>
        <w:t>При проведении орг. момента визуально проверила подготовку класса и каждого ученика к уроку.</w:t>
      </w:r>
    </w:p>
    <w:p w:rsidR="00D823B4" w:rsidRPr="00C76261" w:rsidRDefault="004765D6" w:rsidP="0000529D">
      <w:pPr>
        <w:widowControl w:val="0"/>
        <w:suppressAutoHyphens/>
        <w:spacing w:after="120" w:line="240" w:lineRule="auto"/>
        <w:ind w:firstLine="283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Calibri" w:hAnsiTheme="majorBidi" w:cstheme="majorBidi"/>
          <w:sz w:val="28"/>
          <w:szCs w:val="28"/>
        </w:rPr>
        <w:t xml:space="preserve">Стихотворение способствовало эмоциональному настрою на урок. </w:t>
      </w:r>
      <w:r w:rsidR="0000529D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Сообщение о том, что мы </w:t>
      </w:r>
      <w:proofErr w:type="gramStart"/>
      <w:r w:rsidR="0000529D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отправляемся в горы</w:t>
      </w: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позволил</w:t>
      </w:r>
      <w:r w:rsidR="0000529D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о</w:t>
      </w:r>
      <w:proofErr w:type="gramEnd"/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 включить учащихся в ход урока. </w:t>
      </w:r>
    </w:p>
    <w:p w:rsidR="004765D6" w:rsidRPr="00C76261" w:rsidRDefault="004765D6" w:rsidP="004765D6">
      <w:pPr>
        <w:widowControl w:val="0"/>
        <w:suppressAutoHyphens/>
        <w:spacing w:after="0" w:line="100" w:lineRule="atLeast"/>
        <w:jc w:val="both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В соответствии с требованиями ФГОС формировались:</w:t>
      </w:r>
    </w:p>
    <w:p w:rsidR="004765D6" w:rsidRPr="00C76261" w:rsidRDefault="004765D6" w:rsidP="004765D6">
      <w:pPr>
        <w:widowControl w:val="0"/>
        <w:suppressAutoHyphens/>
        <w:snapToGrid w:val="0"/>
        <w:spacing w:after="120" w:line="100" w:lineRule="atLeast"/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u w:val="single"/>
          <w:lang w:eastAsia="hi-IN" w:bidi="hi-IN"/>
        </w:rPr>
      </w:pPr>
      <w:r w:rsidRPr="00C76261">
        <w:rPr>
          <w:rFonts w:asciiTheme="majorBidi" w:eastAsia="SimSun" w:hAnsiTheme="majorBidi" w:cstheme="majorBidi"/>
          <w:color w:val="000000"/>
          <w:kern w:val="1"/>
          <w:sz w:val="28"/>
          <w:szCs w:val="28"/>
          <w:u w:val="single"/>
          <w:lang w:eastAsia="hi-IN" w:bidi="hi-IN"/>
        </w:rPr>
        <w:t xml:space="preserve">Регулятивные </w:t>
      </w:r>
      <w:r w:rsidRPr="00C76261"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u w:val="single"/>
          <w:lang w:eastAsia="hi-IN" w:bidi="hi-IN"/>
        </w:rPr>
        <w:t xml:space="preserve"> УУД</w:t>
      </w:r>
      <w:proofErr w:type="gramStart"/>
      <w:r w:rsidRPr="00C76261"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u w:val="single"/>
          <w:lang w:eastAsia="hi-IN" w:bidi="hi-IN"/>
        </w:rPr>
        <w:t xml:space="preserve"> :</w:t>
      </w:r>
      <w:proofErr w:type="gramEnd"/>
    </w:p>
    <w:p w:rsidR="0000529D" w:rsidRPr="00C76261" w:rsidRDefault="004765D6" w:rsidP="0000529D">
      <w:pPr>
        <w:ind w:firstLine="708"/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lang w:eastAsia="hi-IN" w:bidi="hi-IN"/>
        </w:rPr>
        <w:t xml:space="preserve"> - обеспечение учащимся организации их учебной деятельности;</w:t>
      </w:r>
      <w:r w:rsidR="0000529D" w:rsidRPr="0000529D"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lang w:eastAsia="hi-IN" w:bidi="hi-IN"/>
        </w:rPr>
        <w:t xml:space="preserve"> </w:t>
      </w:r>
      <w:r w:rsidR="0000529D" w:rsidRPr="00C76261">
        <w:rPr>
          <w:rFonts w:asciiTheme="majorBidi" w:eastAsia="Times New Roman" w:hAnsiTheme="majorBidi" w:cstheme="majorBidi"/>
          <w:bCs/>
          <w:color w:val="000000"/>
          <w:kern w:val="1"/>
          <w:sz w:val="28"/>
          <w:szCs w:val="28"/>
          <w:lang w:eastAsia="hi-IN" w:bidi="hi-IN"/>
        </w:rPr>
        <w:t>- эмоционально-положительный настрой на урок, создание ситуации успеха, доверия.</w:t>
      </w:r>
    </w:p>
    <w:p w:rsidR="00C76261" w:rsidRPr="00C76261" w:rsidRDefault="004765D6" w:rsidP="0000529D">
      <w:pPr>
        <w:widowControl w:val="0"/>
        <w:suppressAutoHyphens/>
        <w:spacing w:after="120" w:line="240" w:lineRule="auto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b/>
          <w:bCs/>
          <w:i/>
          <w:iCs/>
          <w:kern w:val="1"/>
          <w:sz w:val="28"/>
          <w:szCs w:val="28"/>
          <w:lang w:eastAsia="hi-IN" w:bidi="hi-IN"/>
        </w:rPr>
        <w:t>2 этап - актуализация знаний.</w:t>
      </w:r>
      <w:r w:rsidRPr="00C76261">
        <w:rPr>
          <w:rStyle w:val="a3"/>
          <w:rFonts w:asciiTheme="majorBidi" w:hAnsiTheme="majorBidi" w:cstheme="majorBidi"/>
          <w:sz w:val="28"/>
          <w:szCs w:val="28"/>
        </w:rPr>
        <w:t xml:space="preserve"> </w:t>
      </w:r>
      <w:r w:rsidRPr="00C76261">
        <w:rPr>
          <w:rStyle w:val="a3"/>
          <w:rFonts w:asciiTheme="majorBidi" w:hAnsiTheme="majorBidi" w:cstheme="majorBidi"/>
          <w:b w:val="0"/>
          <w:bCs w:val="0"/>
          <w:sz w:val="28"/>
          <w:szCs w:val="28"/>
        </w:rPr>
        <w:t xml:space="preserve">Деятельность обучающихся была направлена на  закрепление вычислительных навыков. Этому способствовали  задания, предлагаемые </w:t>
      </w:r>
      <w:r w:rsidR="0000529D">
        <w:rPr>
          <w:rStyle w:val="a3"/>
          <w:rFonts w:asciiTheme="majorBidi" w:hAnsiTheme="majorBidi" w:cstheme="majorBidi"/>
          <w:b w:val="0"/>
          <w:bCs w:val="0"/>
          <w:sz w:val="28"/>
          <w:szCs w:val="28"/>
        </w:rPr>
        <w:t>мной</w:t>
      </w:r>
      <w:r w:rsidRPr="00C76261">
        <w:rPr>
          <w:rStyle w:val="a3"/>
          <w:rFonts w:asciiTheme="majorBidi" w:hAnsiTheme="majorBidi" w:cstheme="majorBidi"/>
          <w:b w:val="0"/>
          <w:bCs w:val="0"/>
          <w:sz w:val="28"/>
          <w:szCs w:val="28"/>
        </w:rPr>
        <w:t>, особенно устный счет в начале урока.  Устный счет был проведен с использованием информационн</w:t>
      </w:r>
      <w:r w:rsidR="00D823B4" w:rsidRPr="00C76261">
        <w:rPr>
          <w:rStyle w:val="a3"/>
          <w:rFonts w:asciiTheme="majorBidi" w:hAnsiTheme="majorBidi" w:cstheme="majorBidi"/>
          <w:b w:val="0"/>
          <w:bCs w:val="0"/>
          <w:sz w:val="28"/>
          <w:szCs w:val="28"/>
        </w:rPr>
        <w:t>ых</w:t>
      </w:r>
      <w:r w:rsidRPr="00C76261">
        <w:rPr>
          <w:rStyle w:val="a3"/>
          <w:rFonts w:asciiTheme="majorBidi" w:hAnsiTheme="majorBidi" w:cstheme="majorBidi"/>
          <w:b w:val="0"/>
          <w:bCs w:val="0"/>
          <w:sz w:val="28"/>
          <w:szCs w:val="28"/>
        </w:rPr>
        <w:t xml:space="preserve"> технологий. Учащиеся  решали примеры, при этом отгадывали </w:t>
      </w:r>
      <w:r w:rsidR="00D823B4" w:rsidRPr="00C76261">
        <w:rPr>
          <w:rFonts w:asciiTheme="majorBidi" w:hAnsiTheme="majorBidi" w:cstheme="majorBidi"/>
          <w:sz w:val="28"/>
          <w:szCs w:val="28"/>
        </w:rPr>
        <w:t xml:space="preserve">название высочайшей горы в </w:t>
      </w:r>
      <w:r w:rsidR="008C0D4B" w:rsidRPr="00C76261">
        <w:rPr>
          <w:rFonts w:asciiTheme="majorBidi" w:hAnsiTheme="majorBidi" w:cstheme="majorBidi"/>
          <w:sz w:val="28"/>
          <w:szCs w:val="28"/>
        </w:rPr>
        <w:t>мире, здесь</w:t>
      </w:r>
      <w:r w:rsidR="00C76261" w:rsidRPr="00C76261">
        <w:rPr>
          <w:rFonts w:asciiTheme="majorBidi" w:hAnsiTheme="majorBidi" w:cstheme="majorBidi"/>
          <w:sz w:val="28"/>
          <w:szCs w:val="28"/>
        </w:rPr>
        <w:t xml:space="preserve"> же </w:t>
      </w:r>
      <w:r w:rsidR="00C76261"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прослеживается </w:t>
      </w:r>
      <w:proofErr w:type="spellStart"/>
      <w:r w:rsidR="00C76261"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межпредметная</w:t>
      </w:r>
      <w:proofErr w:type="spellEnd"/>
      <w:r w:rsidR="00C76261"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связь с уроками окружающего мира.</w:t>
      </w:r>
    </w:p>
    <w:p w:rsidR="004765D6" w:rsidRPr="00C76261" w:rsidRDefault="00D823B4" w:rsidP="00D823B4">
      <w:pPr>
        <w:pStyle w:val="2"/>
        <w:shd w:val="clear" w:color="auto" w:fill="FFFFFF"/>
        <w:spacing w:line="360" w:lineRule="auto"/>
        <w:jc w:val="both"/>
        <w:rPr>
          <w:rStyle w:val="a3"/>
          <w:rFonts w:asciiTheme="majorBidi" w:hAnsiTheme="majorBidi" w:cstheme="majorBidi"/>
          <w:bCs/>
          <w:color w:val="auto"/>
          <w:sz w:val="28"/>
          <w:szCs w:val="28"/>
        </w:rPr>
      </w:pPr>
      <w:r w:rsidRPr="00C76261">
        <w:rPr>
          <w:rStyle w:val="a3"/>
          <w:rFonts w:asciiTheme="majorBidi" w:hAnsiTheme="majorBidi" w:cstheme="majorBidi"/>
          <w:bCs/>
          <w:color w:val="auto"/>
          <w:sz w:val="28"/>
          <w:szCs w:val="28"/>
        </w:rPr>
        <w:t>Проводилась работа по варианта</w:t>
      </w:r>
      <w:proofErr w:type="gramStart"/>
      <w:r w:rsidRPr="00C76261">
        <w:rPr>
          <w:rStyle w:val="a3"/>
          <w:rFonts w:asciiTheme="majorBidi" w:hAnsiTheme="majorBidi" w:cstheme="majorBidi"/>
          <w:bCs/>
          <w:color w:val="auto"/>
          <w:sz w:val="28"/>
          <w:szCs w:val="28"/>
        </w:rPr>
        <w:t>м-</w:t>
      </w:r>
      <w:proofErr w:type="gramEnd"/>
      <w:r w:rsidRPr="00C76261">
        <w:rPr>
          <w:rStyle w:val="a3"/>
          <w:rFonts w:asciiTheme="majorBidi" w:hAnsiTheme="majorBidi" w:cstheme="majorBidi"/>
          <w:bCs/>
          <w:color w:val="auto"/>
          <w:sz w:val="28"/>
          <w:szCs w:val="28"/>
        </w:rPr>
        <w:t xml:space="preserve"> вычисления примеров .</w:t>
      </w:r>
    </w:p>
    <w:p w:rsidR="00D823B4" w:rsidRPr="00C76261" w:rsidRDefault="00D823B4" w:rsidP="00D823B4">
      <w:pPr>
        <w:widowControl w:val="0"/>
        <w:suppressAutoHyphens/>
        <w:snapToGrid w:val="0"/>
        <w:spacing w:after="0" w:line="100" w:lineRule="atLeast"/>
        <w:jc w:val="both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В соответствии с требованиями ФГОС формировались:</w:t>
      </w:r>
    </w:p>
    <w:p w:rsidR="00D823B4" w:rsidRPr="00C76261" w:rsidRDefault="00D823B4" w:rsidP="00D823B4">
      <w:pPr>
        <w:widowControl w:val="0"/>
        <w:suppressAutoHyphens/>
        <w:snapToGrid w:val="0"/>
        <w:spacing w:after="0" w:line="100" w:lineRule="atLeast"/>
        <w:jc w:val="both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</w:p>
    <w:p w:rsidR="00D823B4" w:rsidRPr="00C76261" w:rsidRDefault="00D823B4" w:rsidP="00D823B4">
      <w:pPr>
        <w:widowControl w:val="0"/>
        <w:suppressAutoHyphens/>
        <w:snapToGrid w:val="0"/>
        <w:spacing w:after="120" w:line="100" w:lineRule="atLeast"/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  <w:t xml:space="preserve">Регулятивные УУД: </w:t>
      </w:r>
    </w:p>
    <w:p w:rsidR="00D823B4" w:rsidRPr="00C76261" w:rsidRDefault="00D823B4" w:rsidP="00D823B4">
      <w:pPr>
        <w:widowControl w:val="0"/>
        <w:suppressAutoHyphens/>
        <w:spacing w:after="0" w:line="240" w:lineRule="auto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-выделение и осознание учащимся того, что уже усвоено, осознание качества и уровня усвоения,</w:t>
      </w:r>
    </w:p>
    <w:p w:rsidR="0000529D" w:rsidRPr="00C76261" w:rsidRDefault="00D823B4" w:rsidP="0000529D">
      <w:pPr>
        <w:widowControl w:val="0"/>
        <w:suppressLineNumbers/>
        <w:suppressAutoHyphens/>
        <w:spacing w:before="120" w:after="0" w:line="100" w:lineRule="atLeast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proofErr w:type="gramStart"/>
      <w:r w:rsidRPr="00C76261"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  <w:t>Коммуникативные</w:t>
      </w:r>
      <w:proofErr w:type="gramEnd"/>
      <w:r w:rsidRPr="00C76261"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  <w:t>:</w:t>
      </w:r>
      <w:r w:rsidR="0000529D" w:rsidRPr="0000529D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</w:t>
      </w:r>
      <w:r w:rsidR="0000529D"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- объяснение порядка действий в выражениях;</w:t>
      </w:r>
    </w:p>
    <w:p w:rsidR="0000529D" w:rsidRPr="00C76261" w:rsidRDefault="0000529D" w:rsidP="0000529D">
      <w:pPr>
        <w:widowControl w:val="0"/>
        <w:suppressAutoHyphens/>
        <w:spacing w:after="0" w:line="100" w:lineRule="atLeast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lastRenderedPageBreak/>
        <w:t>- аргументация своего мнения и учет разных мнений</w:t>
      </w:r>
      <w:proofErr w:type="gramStart"/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;</w:t>
      </w:r>
      <w:proofErr w:type="gramEnd"/>
    </w:p>
    <w:p w:rsidR="00D823B4" w:rsidRPr="00C76261" w:rsidRDefault="00D823B4" w:rsidP="00D823B4">
      <w:pPr>
        <w:suppressAutoHyphens/>
        <w:spacing w:after="0" w:line="100" w:lineRule="atLeast"/>
        <w:jc w:val="both"/>
        <w:rPr>
          <w:rFonts w:asciiTheme="majorBidi" w:eastAsia="SimSun" w:hAnsiTheme="majorBidi" w:cstheme="majorBidi"/>
          <w:i/>
          <w:sz w:val="28"/>
          <w:szCs w:val="28"/>
          <w:u w:val="single"/>
          <w:lang w:eastAsia="hi-IN" w:bidi="hi-IN"/>
        </w:rPr>
      </w:pPr>
      <w:r w:rsidRPr="00C76261">
        <w:rPr>
          <w:rFonts w:asciiTheme="majorBidi" w:eastAsia="SimSun" w:hAnsiTheme="majorBidi" w:cstheme="majorBidi"/>
          <w:sz w:val="28"/>
          <w:szCs w:val="28"/>
          <w:u w:val="single"/>
          <w:lang w:eastAsia="hi-IN" w:bidi="hi-IN"/>
        </w:rPr>
        <w:t>Познавательные</w:t>
      </w:r>
      <w:r w:rsidRPr="00C76261">
        <w:rPr>
          <w:rFonts w:asciiTheme="majorBidi" w:eastAsia="SimSun" w:hAnsiTheme="majorBidi" w:cstheme="majorBidi"/>
          <w:i/>
          <w:sz w:val="28"/>
          <w:szCs w:val="28"/>
          <w:u w:val="single"/>
          <w:lang w:eastAsia="hi-IN" w:bidi="hi-IN"/>
        </w:rPr>
        <w:t>:</w:t>
      </w:r>
    </w:p>
    <w:p w:rsidR="006F2AEC" w:rsidRPr="00C76261" w:rsidRDefault="006F2AEC" w:rsidP="006F2A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76261">
        <w:rPr>
          <w:rFonts w:asciiTheme="majorBidi" w:eastAsia="Times New Roman" w:hAnsiTheme="majorBidi" w:cstheme="majorBidi"/>
          <w:sz w:val="28"/>
          <w:szCs w:val="28"/>
          <w:lang w:eastAsia="ru-RU"/>
        </w:rPr>
        <w:t>нахо</w:t>
      </w:r>
      <w:r w:rsidRPr="00C76261">
        <w:rPr>
          <w:rFonts w:asciiTheme="majorBidi" w:eastAsia="Times New Roman" w:hAnsiTheme="majorBidi" w:cstheme="majorBidi"/>
          <w:sz w:val="28"/>
          <w:szCs w:val="28"/>
          <w:lang w:eastAsia="ru-RU"/>
        </w:rPr>
        <w:softHyphen/>
        <w:t>дить значение выражений в 3-5 действия (со скобками и без них)</w:t>
      </w:r>
    </w:p>
    <w:p w:rsidR="00C76261" w:rsidRPr="00C76261" w:rsidRDefault="006F2AEC" w:rsidP="0000529D">
      <w:pPr>
        <w:shd w:val="clear" w:color="auto" w:fill="FFFFFF"/>
        <w:ind w:firstLine="709"/>
        <w:rPr>
          <w:rFonts w:asciiTheme="majorBidi" w:eastAsia="Times New Roman" w:hAnsiTheme="majorBidi" w:cstheme="majorBidi"/>
          <w:color w:val="000000"/>
          <w:sz w:val="28"/>
          <w:szCs w:val="28"/>
          <w:lang w:eastAsia="ar-SA"/>
        </w:rPr>
      </w:pPr>
      <w:r w:rsidRPr="00C76261">
        <w:rPr>
          <w:rFonts w:asciiTheme="majorBidi" w:eastAsia="SimSun" w:hAnsiTheme="majorBidi" w:cstheme="majorBidi"/>
          <w:b/>
          <w:bCs/>
          <w:i/>
          <w:iCs/>
          <w:color w:val="000000"/>
          <w:kern w:val="1"/>
          <w:sz w:val="28"/>
          <w:szCs w:val="28"/>
          <w:lang w:eastAsia="hi-IN" w:bidi="hi-IN"/>
        </w:rPr>
        <w:t xml:space="preserve">3 этап </w:t>
      </w:r>
      <w:proofErr w:type="gramStart"/>
      <w:r w:rsidRPr="00C76261">
        <w:rPr>
          <w:rFonts w:asciiTheme="majorBidi" w:eastAsia="SimSun" w:hAnsiTheme="majorBidi" w:cstheme="majorBidi"/>
          <w:b/>
          <w:bCs/>
          <w:i/>
          <w:iCs/>
          <w:color w:val="000000"/>
          <w:kern w:val="1"/>
          <w:sz w:val="28"/>
          <w:szCs w:val="28"/>
          <w:lang w:eastAsia="hi-IN" w:bidi="hi-IN"/>
        </w:rPr>
        <w:t>-</w:t>
      </w:r>
      <w:r w:rsidRPr="00C7626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ar-SA"/>
        </w:rPr>
        <w:t>Ф</w:t>
      </w:r>
      <w:proofErr w:type="gramEnd"/>
      <w:r w:rsidRPr="00C7626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ar-SA"/>
        </w:rPr>
        <w:t xml:space="preserve">ормулирование проблемы, планирование деятельности. </w:t>
      </w:r>
      <w:r w:rsidR="00A30EA5" w:rsidRPr="00C76261">
        <w:rPr>
          <w:rFonts w:asciiTheme="majorBidi" w:eastAsia="Calibri" w:hAnsiTheme="majorBidi" w:cstheme="majorBidi"/>
          <w:bCs/>
          <w:sz w:val="28"/>
          <w:szCs w:val="28"/>
          <w:lang w:eastAsia="ar-SA"/>
        </w:rPr>
        <w:t xml:space="preserve">Данный этап включает в себя </w:t>
      </w:r>
      <w:r w:rsidR="00A30EA5" w:rsidRPr="00C76261">
        <w:rPr>
          <w:rFonts w:asciiTheme="majorBidi" w:hAnsiTheme="majorBidi" w:cstheme="majorBidi"/>
          <w:sz w:val="28"/>
          <w:szCs w:val="28"/>
        </w:rPr>
        <w:t>п</w:t>
      </w:r>
      <w:r w:rsidR="00A30EA5" w:rsidRPr="00C76261">
        <w:rPr>
          <w:rFonts w:asciiTheme="majorBidi" w:hAnsiTheme="majorBidi" w:cstheme="majorBidi"/>
          <w:color w:val="000000"/>
          <w:sz w:val="28"/>
          <w:szCs w:val="28"/>
        </w:rPr>
        <w:t>остановку цели и задач урока и мотивацию учебной деятельности</w:t>
      </w:r>
      <w:r w:rsidR="00A30EA5" w:rsidRPr="00C7626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ar-SA"/>
        </w:rPr>
        <w:t xml:space="preserve">. </w:t>
      </w:r>
      <w:r w:rsidR="00A30EA5" w:rsidRPr="00C76261">
        <w:rPr>
          <w:rFonts w:asciiTheme="majorBidi" w:eastAsia="Calibri" w:hAnsiTheme="majorBidi" w:cstheme="majorBidi"/>
          <w:sz w:val="28"/>
          <w:szCs w:val="28"/>
          <w:lang w:eastAsia="ar-SA"/>
        </w:rPr>
        <w:t>Д</w:t>
      </w:r>
      <w:r w:rsidR="00A30EA5" w:rsidRPr="00C76261">
        <w:rPr>
          <w:rFonts w:asciiTheme="majorBidi" w:hAnsiTheme="majorBidi" w:cstheme="majorBidi"/>
          <w:color w:val="000000"/>
          <w:sz w:val="28"/>
          <w:szCs w:val="28"/>
        </w:rPr>
        <w:t>ля мотивирующего введения в тему урока я</w:t>
      </w:r>
      <w:r w:rsidR="00565DCF" w:rsidRPr="00C76261">
        <w:rPr>
          <w:rFonts w:asciiTheme="majorBidi" w:hAnsiTheme="majorBidi" w:cstheme="majorBidi"/>
          <w:color w:val="000000"/>
          <w:sz w:val="28"/>
          <w:szCs w:val="28"/>
        </w:rPr>
        <w:t xml:space="preserve"> предложила детям отгадать ребус и именно через него сформулировали приблизительную тему урока и определили </w:t>
      </w:r>
      <w:r w:rsidR="00C76261" w:rsidRPr="00C76261">
        <w:rPr>
          <w:rFonts w:asciiTheme="majorBidi" w:eastAsia="Times New Roman" w:hAnsiTheme="majorBidi" w:cstheme="majorBidi"/>
          <w:bCs/>
          <w:color w:val="000000"/>
          <w:sz w:val="28"/>
          <w:szCs w:val="28"/>
          <w:lang w:eastAsia="ar-SA"/>
        </w:rPr>
        <w:t xml:space="preserve">цель, к которой они будут стремиться. </w:t>
      </w:r>
      <w:r w:rsidR="0000529D" w:rsidRPr="00C76261">
        <w:rPr>
          <w:rFonts w:asciiTheme="majorBidi" w:hAnsiTheme="majorBidi" w:cstheme="majorBidi"/>
          <w:color w:val="000000"/>
          <w:sz w:val="28"/>
          <w:szCs w:val="28"/>
        </w:rPr>
        <w:t>Здесь же вспомнили, что такое алгоритм и из чего он состоит</w:t>
      </w:r>
      <w:r w:rsidR="0000529D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00529D" w:rsidRPr="00C76261">
        <w:rPr>
          <w:rFonts w:asciiTheme="majorBidi" w:hAnsiTheme="majorBidi" w:cstheme="majorBidi"/>
          <w:sz w:val="28"/>
          <w:szCs w:val="28"/>
        </w:rPr>
        <w:t xml:space="preserve"> </w:t>
      </w:r>
      <w:r w:rsidR="0000529D" w:rsidRPr="00C76261">
        <w:rPr>
          <w:rFonts w:asciiTheme="majorBidi" w:eastAsia="SchoolBookC" w:hAnsiTheme="majorBidi" w:cstheme="majorBidi"/>
          <w:iCs/>
          <w:sz w:val="28"/>
          <w:szCs w:val="28"/>
        </w:rPr>
        <w:t>В первом задании</w:t>
      </w:r>
      <w:r w:rsidR="0000529D" w:rsidRPr="00C76261">
        <w:rPr>
          <w:rFonts w:asciiTheme="majorBidi" w:eastAsia="SchoolBookC" w:hAnsiTheme="majorBidi" w:cstheme="majorBidi"/>
          <w:i/>
          <w:sz w:val="28"/>
          <w:szCs w:val="28"/>
        </w:rPr>
        <w:t xml:space="preserve"> </w:t>
      </w:r>
      <w:r w:rsidR="0000529D" w:rsidRPr="00C76261">
        <w:rPr>
          <w:rFonts w:asciiTheme="majorBidi" w:eastAsia="SchoolBookC" w:hAnsiTheme="majorBidi" w:cstheme="majorBidi"/>
          <w:iCs/>
          <w:sz w:val="28"/>
          <w:szCs w:val="28"/>
        </w:rPr>
        <w:t xml:space="preserve">развивается умение находить конечный результат с помощью блок-схем; различать линейные алгоритмы и алгоритмы с ветвлением. </w:t>
      </w:r>
    </w:p>
    <w:p w:rsidR="00565DCF" w:rsidRPr="00C76261" w:rsidRDefault="00565DCF" w:rsidP="00565DCF">
      <w:pPr>
        <w:widowControl w:val="0"/>
        <w:suppressAutoHyphens/>
        <w:snapToGrid w:val="0"/>
        <w:spacing w:after="0" w:line="100" w:lineRule="atLeast"/>
        <w:jc w:val="both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В соответствии с требованиями ФГОС формировались:</w:t>
      </w:r>
    </w:p>
    <w:p w:rsidR="00565DCF" w:rsidRPr="00C76261" w:rsidRDefault="00565DCF" w:rsidP="00565DCF">
      <w:pPr>
        <w:widowControl w:val="0"/>
        <w:suppressAutoHyphens/>
        <w:snapToGrid w:val="0"/>
        <w:spacing w:after="120" w:line="100" w:lineRule="atLeast"/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  <w:t xml:space="preserve">Регулятивные УУД: </w:t>
      </w:r>
    </w:p>
    <w:p w:rsidR="00565DCF" w:rsidRPr="00C76261" w:rsidRDefault="00565DCF" w:rsidP="00565DCF">
      <w:pPr>
        <w:widowControl w:val="0"/>
        <w:numPr>
          <w:ilvl w:val="0"/>
          <w:numId w:val="1"/>
        </w:numPr>
        <w:suppressLineNumbers/>
        <w:suppressAutoHyphens/>
        <w:spacing w:before="120" w:after="0" w:line="100" w:lineRule="atLeast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Определять цель учебной деятельности с помощью учителя и самостоятельно; проговаривать последовательность действий на уроке; </w:t>
      </w:r>
    </w:p>
    <w:p w:rsidR="00565DCF" w:rsidRPr="00C76261" w:rsidRDefault="00565DCF" w:rsidP="00565DCF">
      <w:pPr>
        <w:widowControl w:val="0"/>
        <w:suppressLineNumbers/>
        <w:suppressAutoHyphens/>
        <w:spacing w:before="120" w:after="0" w:line="100" w:lineRule="atLeast"/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u w:val="single"/>
          <w:lang w:eastAsia="hi-IN" w:bidi="hi-IN"/>
        </w:rPr>
        <w:t>Коммуникативные:</w:t>
      </w:r>
    </w:p>
    <w:p w:rsidR="00565DCF" w:rsidRPr="00C76261" w:rsidRDefault="00565DCF" w:rsidP="00565DCF">
      <w:pPr>
        <w:widowControl w:val="0"/>
        <w:suppressLineNumbers/>
        <w:suppressAutoHyphens/>
        <w:spacing w:before="120" w:after="0" w:line="100" w:lineRule="atLeast"/>
        <w:rPr>
          <w:rFonts w:asciiTheme="majorBidi" w:eastAsia="SimSun" w:hAnsiTheme="majorBidi" w:cstheme="majorBidi"/>
          <w:i/>
          <w:sz w:val="28"/>
          <w:szCs w:val="28"/>
          <w:u w:val="single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-Участвовать в диалоге; слушать и понимать других, высказывать свою точку зрения; </w:t>
      </w:r>
      <w:r w:rsidRPr="00C76261">
        <w:rPr>
          <w:rFonts w:asciiTheme="majorBidi" w:eastAsia="SimSun" w:hAnsiTheme="majorBidi" w:cstheme="majorBidi"/>
          <w:sz w:val="28"/>
          <w:szCs w:val="28"/>
          <w:u w:val="single"/>
          <w:lang w:eastAsia="hi-IN" w:bidi="hi-IN"/>
        </w:rPr>
        <w:t>Познавательные</w:t>
      </w:r>
      <w:r w:rsidRPr="00C76261">
        <w:rPr>
          <w:rFonts w:asciiTheme="majorBidi" w:eastAsia="SimSun" w:hAnsiTheme="majorBidi" w:cstheme="majorBidi"/>
          <w:i/>
          <w:sz w:val="28"/>
          <w:szCs w:val="28"/>
          <w:u w:val="single"/>
          <w:lang w:eastAsia="hi-IN" w:bidi="hi-IN"/>
        </w:rPr>
        <w:t>:</w:t>
      </w:r>
    </w:p>
    <w:p w:rsidR="00565DCF" w:rsidRPr="00C76261" w:rsidRDefault="00565DCF" w:rsidP="00565DCF">
      <w:pPr>
        <w:rPr>
          <w:rFonts w:asciiTheme="majorBidi" w:eastAsia="Batang" w:hAnsiTheme="majorBidi" w:cstheme="majorBidi"/>
          <w:bCs/>
          <w:sz w:val="28"/>
          <w:szCs w:val="28"/>
          <w:lang w:eastAsia="ko-KR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-</w:t>
      </w:r>
      <w:r w:rsidRPr="00C76261">
        <w:rPr>
          <w:rFonts w:asciiTheme="majorBidi" w:eastAsia="Batang" w:hAnsiTheme="majorBidi" w:cstheme="majorBidi"/>
          <w:bCs/>
          <w:sz w:val="28"/>
          <w:szCs w:val="28"/>
          <w:lang w:eastAsia="ko-KR"/>
        </w:rPr>
        <w:t xml:space="preserve"> Повторить  понятия «алгоритм», «начало», «конец» команды, «ветвление».</w:t>
      </w:r>
    </w:p>
    <w:p w:rsidR="00565DCF" w:rsidRPr="00C76261" w:rsidRDefault="00565DCF" w:rsidP="00565DCF">
      <w:pPr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Проведена </w:t>
      </w:r>
      <w:r w:rsidRPr="00C76261">
        <w:rPr>
          <w:rFonts w:asciiTheme="majorBidi" w:eastAsia="Times New Roman" w:hAnsiTheme="majorBidi" w:cstheme="majorBidi"/>
          <w:sz w:val="28"/>
          <w:szCs w:val="28"/>
          <w:lang w:eastAsia="ru-RU"/>
        </w:rPr>
        <w:t>физкультминутка, которая  позволила детям снять напряжение с мышц тела.</w:t>
      </w:r>
    </w:p>
    <w:p w:rsidR="00565DCF" w:rsidRPr="00C76261" w:rsidRDefault="00565DCF" w:rsidP="00565DCF">
      <w:pPr>
        <w:widowControl w:val="0"/>
        <w:suppressAutoHyphens/>
        <w:spacing w:after="120" w:line="240" w:lineRule="auto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hAnsiTheme="majorBidi" w:cstheme="majorBidi"/>
          <w:b/>
          <w:bCs/>
          <w:sz w:val="28"/>
          <w:szCs w:val="28"/>
        </w:rPr>
        <w:t>4этап: Развитие умений</w:t>
      </w:r>
      <w:r w:rsidRPr="00C7626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0529D">
        <w:rPr>
          <w:rFonts w:asciiTheme="majorBidi" w:hAnsiTheme="majorBidi" w:cstheme="majorBidi"/>
          <w:b/>
          <w:sz w:val="28"/>
          <w:szCs w:val="28"/>
        </w:rPr>
        <w:t>– применение знания.</w:t>
      </w: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Цель: установление правильности и осознанности усвоения  учебного материала, выявление пробелов и неверных представлений и их коррекция.</w:t>
      </w:r>
    </w:p>
    <w:p w:rsidR="00565DCF" w:rsidRPr="00C76261" w:rsidRDefault="00565DCF" w:rsidP="008C0D4B">
      <w:pPr>
        <w:widowControl w:val="0"/>
        <w:suppressAutoHyphens/>
        <w:spacing w:after="120" w:line="100" w:lineRule="atLeast"/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</w:pP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Он включа</w:t>
      </w:r>
      <w:r w:rsidR="008C0D4B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>ет</w:t>
      </w:r>
      <w:r w:rsidRPr="00C76261">
        <w:rPr>
          <w:rFonts w:asciiTheme="majorBidi" w:eastAsia="SimSun" w:hAnsiTheme="majorBidi" w:cstheme="majorBidi"/>
          <w:kern w:val="1"/>
          <w:sz w:val="28"/>
          <w:szCs w:val="28"/>
          <w:lang w:eastAsia="hi-IN" w:bidi="hi-IN"/>
        </w:rPr>
        <w:t xml:space="preserve"> в себя:</w:t>
      </w:r>
    </w:p>
    <w:p w:rsidR="00221D94" w:rsidRPr="00C76261" w:rsidRDefault="00221D94" w:rsidP="0000529D">
      <w:pPr>
        <w:jc w:val="both"/>
        <w:rPr>
          <w:rFonts w:asciiTheme="majorBidi" w:eastAsia="Batang" w:hAnsiTheme="majorBidi" w:cstheme="majorBidi"/>
          <w:iCs/>
          <w:sz w:val="28"/>
          <w:szCs w:val="28"/>
          <w:lang w:eastAsia="ko-KR"/>
        </w:rPr>
      </w:pPr>
      <w:r w:rsidRPr="00C76261">
        <w:rPr>
          <w:rFonts w:asciiTheme="majorBidi" w:hAnsiTheme="majorBidi" w:cstheme="majorBidi"/>
          <w:b/>
          <w:bCs/>
          <w:sz w:val="28"/>
          <w:szCs w:val="28"/>
          <w:u w:val="single"/>
        </w:rPr>
        <w:t>Работа с учебником:</w:t>
      </w:r>
      <w:r w:rsidRPr="00C76261">
        <w:rPr>
          <w:rFonts w:asciiTheme="majorBidi" w:eastAsia="SchoolBookC" w:hAnsiTheme="majorBidi" w:cstheme="majorBidi"/>
          <w:i/>
          <w:sz w:val="28"/>
          <w:szCs w:val="28"/>
        </w:rPr>
        <w:t xml:space="preserve"> </w:t>
      </w:r>
      <w:r w:rsidRPr="00C76261">
        <w:rPr>
          <w:rFonts w:asciiTheme="majorBidi" w:eastAsia="SchoolBookC" w:hAnsiTheme="majorBidi" w:cstheme="majorBidi"/>
          <w:iCs/>
          <w:sz w:val="28"/>
          <w:szCs w:val="28"/>
        </w:rPr>
        <w:t>Задание №2-его цел</w:t>
      </w:r>
      <w:r w:rsidR="009E160E" w:rsidRPr="00C76261">
        <w:rPr>
          <w:rFonts w:asciiTheme="majorBidi" w:eastAsia="SchoolBookC" w:hAnsiTheme="majorBidi" w:cstheme="majorBidi"/>
          <w:iCs/>
          <w:sz w:val="28"/>
          <w:szCs w:val="28"/>
        </w:rPr>
        <w:t>ь -</w:t>
      </w:r>
      <w:r w:rsidRPr="00C76261">
        <w:rPr>
          <w:rFonts w:asciiTheme="majorBidi" w:eastAsia="Batang" w:hAnsiTheme="majorBidi" w:cstheme="majorBidi"/>
          <w:i/>
          <w:sz w:val="28"/>
          <w:szCs w:val="28"/>
          <w:lang w:eastAsia="ko-KR"/>
        </w:rPr>
        <w:t xml:space="preserve"> </w:t>
      </w:r>
      <w:r w:rsidRPr="00C76261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>на основе наблюдений над представленными способами вычислен</w:t>
      </w:r>
      <w:r w:rsidR="00BA1B90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ий сформулировать новое правило и сравнить с правилом в </w:t>
      </w:r>
      <w:r w:rsidR="008C0D4B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учебнике. </w:t>
      </w:r>
      <w:r w:rsidR="0000529D" w:rsidRPr="00C76261">
        <w:rPr>
          <w:rFonts w:asciiTheme="majorBidi" w:hAnsiTheme="majorBidi" w:cstheme="majorBidi"/>
          <w:sz w:val="28"/>
          <w:szCs w:val="28"/>
        </w:rPr>
        <w:t xml:space="preserve">Организованная данным образом работа позволила учащимся </w:t>
      </w:r>
      <w:r w:rsidR="0000529D" w:rsidRPr="00C76261">
        <w:rPr>
          <w:rFonts w:asciiTheme="majorBidi" w:hAnsiTheme="majorBidi" w:cstheme="majorBidi"/>
          <w:color w:val="170E02"/>
          <w:sz w:val="28"/>
          <w:szCs w:val="28"/>
        </w:rPr>
        <w:t>ориентироваться в своей системе знаний,</w:t>
      </w:r>
      <w:r w:rsidR="0000529D" w:rsidRPr="00C76261">
        <w:rPr>
          <w:rFonts w:asciiTheme="majorBidi" w:hAnsiTheme="majorBidi" w:cstheme="majorBidi"/>
          <w:b/>
          <w:bCs/>
          <w:i/>
          <w:iCs/>
          <w:color w:val="170E02"/>
          <w:sz w:val="28"/>
          <w:szCs w:val="28"/>
        </w:rPr>
        <w:t xml:space="preserve"> </w:t>
      </w:r>
      <w:r w:rsidR="0000529D" w:rsidRPr="00C76261">
        <w:rPr>
          <w:rFonts w:asciiTheme="majorBidi" w:hAnsiTheme="majorBidi" w:cstheme="majorBidi"/>
          <w:color w:val="170E02"/>
          <w:sz w:val="28"/>
          <w:szCs w:val="28"/>
        </w:rPr>
        <w:t>отличать новое от уже известного с помощью учителя, добывать новые знания, находить ответы на вопросы, используя учебник,   и информацию, полученную на уроке.</w:t>
      </w:r>
      <w:r w:rsidR="0000529D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 Также</w:t>
      </w:r>
      <w:r w:rsidR="008C0D4B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 вернулись к теме урока и дополнили её.</w:t>
      </w:r>
      <w:r w:rsidR="008C0D4B" w:rsidRPr="008C0D4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C0D4B" w:rsidRPr="008C0D4B">
        <w:rPr>
          <w:rFonts w:asciiTheme="majorBidi" w:hAnsiTheme="majorBidi" w:cstheme="majorBidi"/>
          <w:bCs/>
          <w:sz w:val="28"/>
          <w:szCs w:val="28"/>
        </w:rPr>
        <w:t>Задание № 4</w:t>
      </w:r>
      <w:r w:rsidR="008C0D4B">
        <w:rPr>
          <w:rFonts w:asciiTheme="majorBidi" w:hAnsiTheme="majorBidi" w:cstheme="majorBidi"/>
          <w:bCs/>
          <w:sz w:val="28"/>
          <w:szCs w:val="28"/>
        </w:rPr>
        <w:t xml:space="preserve"> провели коллективную работу с алгоритмом, чтобы выяснить поняли дети данную тему или нет.</w:t>
      </w:r>
    </w:p>
    <w:p w:rsidR="00FF2566" w:rsidRPr="00FF2566" w:rsidRDefault="008C0D4B" w:rsidP="00005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77B7D">
        <w:rPr>
          <w:rFonts w:ascii="Times New Roman" w:eastAsia="SchoolBookC" w:hAnsi="Times New Roman" w:cs="SchoolBookC"/>
          <w:b/>
          <w:bCs/>
          <w:sz w:val="28"/>
          <w:szCs w:val="28"/>
          <w:lang w:eastAsia="ar-SA"/>
        </w:rPr>
        <w:t xml:space="preserve">Работа в «Дидактическом материале».  </w:t>
      </w:r>
      <w:r w:rsidRPr="008C0D4B">
        <w:rPr>
          <w:rFonts w:asciiTheme="majorBidi" w:hAnsiTheme="majorBidi" w:cstheme="majorBidi"/>
          <w:color w:val="000000"/>
          <w:sz w:val="28"/>
          <w:szCs w:val="28"/>
        </w:rPr>
        <w:t xml:space="preserve">Дети решали задачу, самостоятельно оценивали правильность своего </w:t>
      </w:r>
      <w:r w:rsidR="00FF2566" w:rsidRPr="008C0D4B">
        <w:rPr>
          <w:rFonts w:asciiTheme="majorBidi" w:hAnsiTheme="majorBidi" w:cstheme="majorBidi"/>
          <w:color w:val="000000"/>
          <w:sz w:val="28"/>
          <w:szCs w:val="28"/>
        </w:rPr>
        <w:t>решения.</w:t>
      </w:r>
      <w:r w:rsidR="00FF2566">
        <w:rPr>
          <w:rFonts w:asciiTheme="majorBidi" w:hAnsiTheme="majorBidi" w:cstheme="majorBidi"/>
          <w:color w:val="000000"/>
          <w:sz w:val="28"/>
          <w:szCs w:val="28"/>
        </w:rPr>
        <w:t xml:space="preserve"> Была проведена коллективная проверка.</w:t>
      </w:r>
      <w:r w:rsidRPr="003C3D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FF2566">
        <w:rPr>
          <w:rFonts w:asciiTheme="majorBidi" w:hAnsiTheme="majorBidi" w:cstheme="majorBidi"/>
          <w:color w:val="000000"/>
          <w:sz w:val="28"/>
          <w:szCs w:val="28"/>
        </w:rPr>
        <w:t xml:space="preserve">После чего им было </w:t>
      </w:r>
      <w:r w:rsidR="00FF2566" w:rsidRPr="00FF2566">
        <w:rPr>
          <w:rFonts w:asciiTheme="majorBidi" w:hAnsiTheme="majorBidi" w:cstheme="majorBidi"/>
          <w:color w:val="000000"/>
          <w:sz w:val="28"/>
          <w:szCs w:val="28"/>
        </w:rPr>
        <w:t>предложено</w:t>
      </w:r>
      <w:r w:rsidRPr="00FF2566">
        <w:rPr>
          <w:rFonts w:asciiTheme="majorBidi" w:hAnsiTheme="majorBidi" w:cstheme="majorBidi"/>
          <w:color w:val="000000"/>
          <w:sz w:val="28"/>
          <w:szCs w:val="28"/>
        </w:rPr>
        <w:t xml:space="preserve"> решить уравнения с последующей взаимопроверкой.</w:t>
      </w:r>
      <w:r w:rsidR="00FF2566" w:rsidRPr="00FF25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</w:p>
    <w:p w:rsidR="00FF2566" w:rsidRDefault="00FF2566" w:rsidP="00FF2566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77B7D">
        <w:rPr>
          <w:rFonts w:ascii="Times New Roman" w:eastAsia="Calibri" w:hAnsi="Times New Roman" w:cs="Times New Roman"/>
          <w:bCs/>
          <w:iCs/>
          <w:sz w:val="28"/>
          <w:szCs w:val="28"/>
        </w:rPr>
        <w:t>На данном этапе формировались УУД:</w:t>
      </w:r>
    </w:p>
    <w:p w:rsidR="00FF2566" w:rsidRDefault="00FF2566" w:rsidP="00FF2566">
      <w:pPr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П</w:t>
      </w:r>
      <w:r w:rsidRPr="00677B7D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ознавательные:</w:t>
      </w:r>
      <w:r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 </w:t>
      </w:r>
      <w:r w:rsidRPr="00FF2566">
        <w:rPr>
          <w:rFonts w:ascii="Times New Roman" w:eastAsia="Calibri" w:hAnsi="Times New Roman" w:cs="Times New Roman"/>
          <w:bCs/>
          <w:iCs/>
          <w:sz w:val="28"/>
          <w:szCs w:val="28"/>
        </w:rPr>
        <w:t>Различать разные виды алгоритмов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, решать задачи изученного типа.</w:t>
      </w:r>
    </w:p>
    <w:p w:rsidR="00FF2566" w:rsidRPr="00403B03" w:rsidRDefault="00FF2566" w:rsidP="00FF2566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lastRenderedPageBreak/>
        <w:t>Р</w:t>
      </w:r>
      <w:r w:rsidRPr="00677B7D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егулятивные</w:t>
      </w:r>
      <w:proofErr w:type="gramEnd"/>
      <w:r w:rsidRPr="00677B7D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:</w:t>
      </w:r>
      <w:r w:rsidRPr="00403B0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проговаривать последовательность действий на уроке; </w:t>
      </w:r>
    </w:p>
    <w:p w:rsidR="00E21C15" w:rsidRDefault="00FF2566" w:rsidP="00FF2566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403B03">
        <w:rPr>
          <w:rFonts w:ascii="Times New Roman" w:eastAsia="Calibri" w:hAnsi="Times New Roman" w:cs="Times New Roman"/>
          <w:bCs/>
          <w:iCs/>
          <w:sz w:val="28"/>
          <w:szCs w:val="28"/>
        </w:rPr>
        <w:t>учиться высказывать своё предположение (версию) на основе работы с материалом у</w:t>
      </w:r>
      <w:r w:rsidRPr="00FF2566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К</w:t>
      </w:r>
      <w:r w:rsidRPr="00403B03">
        <w:rPr>
          <w:rFonts w:ascii="Times New Roman" w:eastAsia="Calibri" w:hAnsi="Times New Roman" w:cs="Times New Roman"/>
          <w:bCs/>
          <w:iCs/>
          <w:sz w:val="28"/>
          <w:szCs w:val="28"/>
          <w:u w:val="single"/>
        </w:rPr>
        <w:t>оммуникативные:</w:t>
      </w:r>
      <w:r w:rsidRPr="000A5033">
        <w:rPr>
          <w:rFonts w:asciiTheme="majorBidi" w:hAnsiTheme="majorBidi" w:cstheme="majorBidi"/>
          <w:sz w:val="28"/>
          <w:szCs w:val="28"/>
        </w:rPr>
        <w:t xml:space="preserve"> умения договариваться и приходить к общему решению в совместной деятельности;</w:t>
      </w:r>
      <w:proofErr w:type="gramEnd"/>
    </w:p>
    <w:p w:rsidR="00E21C15" w:rsidRPr="00E21C15" w:rsidRDefault="00E21C15" w:rsidP="00E21C15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Этап 6</w:t>
      </w:r>
      <w:r w:rsidRPr="00614D31">
        <w:rPr>
          <w:rFonts w:asciiTheme="majorBidi" w:hAnsiTheme="majorBidi" w:cstheme="majorBidi"/>
          <w:b/>
          <w:bCs/>
          <w:sz w:val="28"/>
          <w:szCs w:val="28"/>
        </w:rPr>
        <w:t>.Рефлексия.</w:t>
      </w:r>
      <w:r w:rsidRPr="003F2D13">
        <w:rPr>
          <w:rFonts w:eastAsia="Calibri" w:cs="Times New Roman"/>
          <w:sz w:val="28"/>
          <w:szCs w:val="28"/>
        </w:rPr>
        <w:t xml:space="preserve"> </w:t>
      </w:r>
      <w:r w:rsidRPr="00E21C15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Завершающим этапом было подведение итогов и оценивание учителем результатов урока. </w:t>
      </w:r>
      <w:r w:rsidRPr="00E21C15">
        <w:rPr>
          <w:rFonts w:asciiTheme="majorBidi" w:hAnsiTheme="majorBidi" w:cstheme="majorBidi"/>
          <w:sz w:val="28"/>
          <w:szCs w:val="28"/>
        </w:rPr>
        <w:t>Задача данного этапа – анализ и оценка успешности достижения цели; выявление качества и уровня овладения знаниями.</w:t>
      </w:r>
    </w:p>
    <w:p w:rsidR="0020055C" w:rsidRPr="0020055C" w:rsidRDefault="00E21C15" w:rsidP="0020055C">
      <w:pPr>
        <w:jc w:val="both"/>
        <w:rPr>
          <w:rFonts w:asciiTheme="majorBidi" w:eastAsia="Batang" w:hAnsiTheme="majorBidi" w:cstheme="majorBidi"/>
          <w:iCs/>
          <w:sz w:val="28"/>
          <w:szCs w:val="28"/>
          <w:lang w:eastAsia="ko-KR"/>
        </w:rPr>
      </w:pPr>
      <w:r w:rsidRPr="00E21C15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При оценивании ответов обучающихся  были использованы специально </w:t>
      </w:r>
      <w:r w:rsidRPr="00A208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для данного занятия критерии оценок.</w:t>
      </w:r>
      <w:r w:rsidR="0020055C" w:rsidRPr="00A20836">
        <w:rPr>
          <w:rFonts w:ascii="Times New Roman" w:eastAsia="Calibri" w:hAnsi="Times New Roman" w:cs="Times New Roman"/>
          <w:sz w:val="28"/>
          <w:szCs w:val="28"/>
        </w:rPr>
        <w:t xml:space="preserve"> На третьем этапе урока  мы поставили перед собой цель</w:t>
      </w:r>
      <w:r w:rsidR="0020055C" w:rsidRPr="00A2083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возвращаемся к цели и </w:t>
      </w:r>
      <w:r w:rsidR="0020055C" w:rsidRPr="00A20836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делаем выводы.</w:t>
      </w:r>
      <w:r w:rsidR="0020055C" w:rsidRPr="00A20836">
        <w:rPr>
          <w:rFonts w:ascii="Times New Roman" w:eastAsia="Batang" w:hAnsi="Times New Roman" w:cs="Times New Roman"/>
          <w:iCs/>
          <w:sz w:val="28"/>
          <w:szCs w:val="28"/>
          <w:lang w:eastAsia="ko-KR"/>
        </w:rPr>
        <w:t xml:space="preserve"> Отметили</w:t>
      </w:r>
      <w:r w:rsidR="0020055C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 </w:t>
      </w:r>
      <w:r w:rsidR="0020055C" w:rsidRPr="0020055C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флажком на рисунке горы, на какую высоту </w:t>
      </w:r>
      <w:r w:rsidR="0020055C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>они</w:t>
      </w:r>
      <w:r w:rsidR="0020055C" w:rsidRPr="0020055C">
        <w:rPr>
          <w:rFonts w:asciiTheme="majorBidi" w:eastAsia="Batang" w:hAnsiTheme="majorBidi" w:cstheme="majorBidi"/>
          <w:iCs/>
          <w:sz w:val="28"/>
          <w:szCs w:val="28"/>
          <w:lang w:eastAsia="ko-KR"/>
        </w:rPr>
        <w:t xml:space="preserve"> поднялись сегодня на уроке.   </w:t>
      </w:r>
    </w:p>
    <w:p w:rsidR="0020055C" w:rsidRPr="002937EC" w:rsidRDefault="0020055C" w:rsidP="0020055C">
      <w:pPr>
        <w:widowControl w:val="0"/>
        <w:suppressAutoHyphens/>
        <w:snapToGrid w:val="0"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  <w:t>Личностные :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адекватное понимание причин успеха / неуспеха в учебной деятельности</w:t>
      </w: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,</w:t>
      </w:r>
      <w:proofErr w:type="gramEnd"/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  <w:t>Познавательные: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-умение структурировать знания, оценка процесса и результатов деятельности,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  <w:t xml:space="preserve">Регулятивные: 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-оценка – выделение и осознание учащимися того, что уже усвоено и что еще подлежит усвоению, прогнозирование.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u w:val="single"/>
          <w:lang w:eastAsia="hi-IN" w:bidi="hi-IN"/>
        </w:rPr>
        <w:t>Коммуникативные: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-выражение своих мыслей с достаточной полнотой и точностью 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-формулирование и аргументация своего мнения, учет разных мнений</w:t>
      </w: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,</w:t>
      </w:r>
      <w:proofErr w:type="gramEnd"/>
    </w:p>
    <w:p w:rsidR="0020055C" w:rsidRPr="002937EC" w:rsidRDefault="0020055C" w:rsidP="0020055C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-использование критериев для обоснования своего суждения.</w:t>
      </w:r>
    </w:p>
    <w:p w:rsidR="0020055C" w:rsidRPr="002937EC" w:rsidRDefault="0020055C" w:rsidP="002005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7</w:t>
      </w:r>
      <w:r w:rsidRPr="007B266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.Домашнее задание.</w:t>
      </w:r>
      <w:r w:rsidRPr="002937EC">
        <w:rPr>
          <w:rFonts w:ascii="Times New Roman" w:eastAsia="Calibri" w:hAnsi="Times New Roman" w:cs="Times New Roman"/>
          <w:sz w:val="28"/>
          <w:szCs w:val="28"/>
        </w:rPr>
        <w:t xml:space="preserve"> Учащимся дано задание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дидактического материала.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ind w:firstLine="36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 уроке были использованы следующие методы обучения:</w:t>
      </w:r>
    </w:p>
    <w:p w:rsidR="0020055C" w:rsidRPr="002937EC" w:rsidRDefault="0020055C" w:rsidP="0020055C">
      <w:pPr>
        <w:widowControl w:val="0"/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по виду источника информации:</w:t>
      </w:r>
    </w:p>
    <w:p w:rsidR="0020055C" w:rsidRPr="002937EC" w:rsidRDefault="0020055C" w:rsidP="0020055C">
      <w:pPr>
        <w:widowControl w:val="0"/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словесные</w:t>
      </w:r>
      <w:proofErr w:type="gramEnd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(объяснение, беседа с обучающимися);</w:t>
      </w:r>
    </w:p>
    <w:p w:rsidR="0020055C" w:rsidRPr="002937EC" w:rsidRDefault="0020055C" w:rsidP="0020055C">
      <w:pPr>
        <w:widowControl w:val="0"/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наглядные (демонстрация презентации</w:t>
      </w: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)</w:t>
      </w:r>
      <w:proofErr w:type="gramEnd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;</w:t>
      </w:r>
    </w:p>
    <w:p w:rsidR="0020055C" w:rsidRPr="002937EC" w:rsidRDefault="0020055C" w:rsidP="0020055C">
      <w:pPr>
        <w:widowControl w:val="0"/>
        <w:numPr>
          <w:ilvl w:val="0"/>
          <w:numId w:val="2"/>
        </w:numPr>
        <w:suppressAutoHyphens/>
        <w:spacing w:after="0" w:line="100" w:lineRule="atLeast"/>
        <w:ind w:left="0" w:firstLine="36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практические (работа в тетради);</w:t>
      </w:r>
      <w:proofErr w:type="gramEnd"/>
    </w:p>
    <w:p w:rsidR="0020055C" w:rsidRPr="002937EC" w:rsidRDefault="0020055C" w:rsidP="0020055C">
      <w:pPr>
        <w:widowControl w:val="0"/>
        <w:suppressAutoHyphens/>
        <w:spacing w:after="0" w:line="100" w:lineRule="atLeast"/>
        <w:ind w:firstLine="36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20055C" w:rsidRPr="002937EC" w:rsidRDefault="0020055C" w:rsidP="0020055C">
      <w:pPr>
        <w:widowControl w:val="0"/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по степени самостоятельности мышления:</w:t>
      </w:r>
    </w:p>
    <w:p w:rsidR="0020055C" w:rsidRPr="002937EC" w:rsidRDefault="0020055C" w:rsidP="0020055C">
      <w:pPr>
        <w:widowControl w:val="0"/>
        <w:numPr>
          <w:ilvl w:val="0"/>
          <w:numId w:val="4"/>
        </w:numPr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частично – поисковый  метод </w:t>
      </w: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( </w:t>
      </w:r>
      <w:proofErr w:type="gramEnd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поиск примеров, факто</w:t>
      </w: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</w:t>
      </w: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, подтверждений приведённым аргументам);</w:t>
      </w:r>
    </w:p>
    <w:p w:rsidR="0020055C" w:rsidRPr="002937EC" w:rsidRDefault="0020055C" w:rsidP="0020055C">
      <w:pPr>
        <w:widowControl w:val="0"/>
        <w:numPr>
          <w:ilvl w:val="0"/>
          <w:numId w:val="4"/>
        </w:numPr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репродуктивные;</w:t>
      </w:r>
    </w:p>
    <w:p w:rsidR="0020055C" w:rsidRPr="002937EC" w:rsidRDefault="0020055C" w:rsidP="0020055C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 xml:space="preserve"> 3.   по степени управления учебной работой:</w:t>
      </w:r>
    </w:p>
    <w:p w:rsidR="0020055C" w:rsidRPr="002937EC" w:rsidRDefault="0020055C" w:rsidP="0020055C">
      <w:pPr>
        <w:widowControl w:val="0"/>
        <w:numPr>
          <w:ilvl w:val="0"/>
          <w:numId w:val="5"/>
        </w:numPr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под руководством преподавателя;</w:t>
      </w:r>
    </w:p>
    <w:p w:rsidR="0020055C" w:rsidRPr="002937EC" w:rsidRDefault="0020055C" w:rsidP="0020055C">
      <w:pPr>
        <w:widowControl w:val="0"/>
        <w:numPr>
          <w:ilvl w:val="0"/>
          <w:numId w:val="5"/>
        </w:numPr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самостоятельная работа </w:t>
      </w: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обучающихся</w:t>
      </w:r>
      <w:proofErr w:type="gramEnd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ind w:firstLine="36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20055C" w:rsidRPr="002937EC" w:rsidRDefault="0020055C" w:rsidP="0020055C">
      <w:pPr>
        <w:widowControl w:val="0"/>
        <w:suppressAutoHyphens/>
        <w:spacing w:after="0" w:line="100" w:lineRule="atLeast"/>
        <w:ind w:firstLine="36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На уроке использовались информационные компьютерные средства для активизации познавательной активности, повышения качества образования </w:t>
      </w:r>
      <w:proofErr w:type="gramStart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обучающихся</w:t>
      </w:r>
      <w:proofErr w:type="gramEnd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. Были применены следующие формы познавательной деятельности: фронтальная, индивидуальная, </w:t>
      </w:r>
      <w:bookmarkStart w:id="0" w:name="_GoBack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работа в паре</w:t>
      </w:r>
      <w:bookmarkEnd w:id="0"/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, которые в ходе урока сменяли друг друга.</w:t>
      </w:r>
    </w:p>
    <w:p w:rsidR="0020055C" w:rsidRPr="002937EC" w:rsidRDefault="0020055C" w:rsidP="0020055C">
      <w:pPr>
        <w:widowControl w:val="0"/>
        <w:suppressAutoHyphens/>
        <w:spacing w:after="0" w:line="100" w:lineRule="atLeast"/>
        <w:ind w:firstLine="36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2937EC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Время, отведенное на все этапы урока, было рационально распределено, оптимальность содержания урока достаточная.</w:t>
      </w:r>
    </w:p>
    <w:p w:rsidR="0020055C" w:rsidRPr="003F2D13" w:rsidRDefault="0020055C" w:rsidP="0020055C">
      <w:pPr>
        <w:rPr>
          <w:rFonts w:asciiTheme="majorBidi" w:hAnsiTheme="majorBidi" w:cstheme="majorBidi"/>
          <w:sz w:val="28"/>
          <w:szCs w:val="28"/>
        </w:rPr>
      </w:pPr>
    </w:p>
    <w:p w:rsidR="0020055C" w:rsidRPr="0020055C" w:rsidRDefault="0020055C" w:rsidP="0020055C">
      <w:pPr>
        <w:pStyle w:val="a6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E21C15" w:rsidRPr="00E21C15" w:rsidRDefault="00E21C15" w:rsidP="00E21C15">
      <w:pPr>
        <w:shd w:val="clear" w:color="auto" w:fill="FFFFFF"/>
        <w:tabs>
          <w:tab w:val="left" w:pos="-2295"/>
        </w:tabs>
        <w:spacing w:after="0" w:line="240" w:lineRule="auto"/>
        <w:ind w:right="-15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E21C15" w:rsidRPr="00E21C15" w:rsidRDefault="00E21C15">
      <w:pPr>
        <w:rPr>
          <w:rFonts w:asciiTheme="majorBidi" w:hAnsiTheme="majorBidi" w:cstheme="majorBidi"/>
          <w:sz w:val="28"/>
          <w:szCs w:val="28"/>
        </w:rPr>
      </w:pPr>
    </w:p>
    <w:sectPr w:rsidR="00E21C15" w:rsidRPr="00E21C15" w:rsidSect="004765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95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4CD842E1"/>
    <w:multiLevelType w:val="hybridMultilevel"/>
    <w:tmpl w:val="F7A06716"/>
    <w:lvl w:ilvl="0" w:tplc="0BC036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378"/>
    <w:rsid w:val="0000529D"/>
    <w:rsid w:val="0020055C"/>
    <w:rsid w:val="00221D94"/>
    <w:rsid w:val="00392C33"/>
    <w:rsid w:val="004765D6"/>
    <w:rsid w:val="00565DCF"/>
    <w:rsid w:val="005B2B32"/>
    <w:rsid w:val="006D2378"/>
    <w:rsid w:val="006F2AEC"/>
    <w:rsid w:val="007337B4"/>
    <w:rsid w:val="007977BA"/>
    <w:rsid w:val="008A7311"/>
    <w:rsid w:val="008C0D4B"/>
    <w:rsid w:val="009E160E"/>
    <w:rsid w:val="00A20836"/>
    <w:rsid w:val="00A30EA5"/>
    <w:rsid w:val="00A963CA"/>
    <w:rsid w:val="00B6027F"/>
    <w:rsid w:val="00BA1B90"/>
    <w:rsid w:val="00C76261"/>
    <w:rsid w:val="00D823B4"/>
    <w:rsid w:val="00E21C15"/>
    <w:rsid w:val="00FF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378"/>
  </w:style>
  <w:style w:type="paragraph" w:styleId="2">
    <w:name w:val="heading 2"/>
    <w:basedOn w:val="a"/>
    <w:link w:val="20"/>
    <w:qFormat/>
    <w:rsid w:val="004765D6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000080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65D6"/>
    <w:rPr>
      <w:rFonts w:ascii="Verdana" w:eastAsia="Times New Roman" w:hAnsi="Verdana" w:cs="Times New Roman"/>
      <w:b/>
      <w:bCs/>
      <w:color w:val="000080"/>
      <w:sz w:val="30"/>
      <w:szCs w:val="30"/>
      <w:lang w:eastAsia="ru-RU"/>
    </w:rPr>
  </w:style>
  <w:style w:type="character" w:styleId="a3">
    <w:name w:val="Strong"/>
    <w:basedOn w:val="a0"/>
    <w:qFormat/>
    <w:rsid w:val="004765D6"/>
    <w:rPr>
      <w:b/>
      <w:bCs/>
    </w:rPr>
  </w:style>
  <w:style w:type="paragraph" w:styleId="a4">
    <w:name w:val="Body Text"/>
    <w:basedOn w:val="a"/>
    <w:link w:val="a5"/>
    <w:uiPriority w:val="99"/>
    <w:semiHidden/>
    <w:unhideWhenUsed/>
    <w:rsid w:val="0020055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0055C"/>
  </w:style>
  <w:style w:type="paragraph" w:styleId="a6">
    <w:name w:val="Body Text First Indent"/>
    <w:basedOn w:val="a4"/>
    <w:link w:val="a7"/>
    <w:uiPriority w:val="99"/>
    <w:semiHidden/>
    <w:unhideWhenUsed/>
    <w:rsid w:val="0020055C"/>
    <w:pPr>
      <w:spacing w:after="200"/>
      <w:ind w:firstLine="360"/>
    </w:pPr>
  </w:style>
  <w:style w:type="character" w:customStyle="1" w:styleId="a7">
    <w:name w:val="Красная строка Знак"/>
    <w:basedOn w:val="a5"/>
    <w:link w:val="a6"/>
    <w:uiPriority w:val="99"/>
    <w:semiHidden/>
    <w:rsid w:val="00200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378"/>
  </w:style>
  <w:style w:type="paragraph" w:styleId="2">
    <w:name w:val="heading 2"/>
    <w:basedOn w:val="a"/>
    <w:link w:val="20"/>
    <w:qFormat/>
    <w:rsid w:val="004765D6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000080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65D6"/>
    <w:rPr>
      <w:rFonts w:ascii="Verdana" w:eastAsia="Times New Roman" w:hAnsi="Verdana" w:cs="Times New Roman"/>
      <w:b/>
      <w:bCs/>
      <w:color w:val="000080"/>
      <w:sz w:val="30"/>
      <w:szCs w:val="30"/>
      <w:lang w:eastAsia="ru-RU"/>
    </w:rPr>
  </w:style>
  <w:style w:type="character" w:styleId="a3">
    <w:name w:val="Strong"/>
    <w:basedOn w:val="a0"/>
    <w:qFormat/>
    <w:rsid w:val="004765D6"/>
    <w:rPr>
      <w:b/>
      <w:bCs/>
    </w:rPr>
  </w:style>
  <w:style w:type="paragraph" w:styleId="a4">
    <w:name w:val="Body Text"/>
    <w:basedOn w:val="a"/>
    <w:link w:val="a5"/>
    <w:uiPriority w:val="99"/>
    <w:semiHidden/>
    <w:unhideWhenUsed/>
    <w:rsid w:val="0020055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0055C"/>
  </w:style>
  <w:style w:type="paragraph" w:styleId="a6">
    <w:name w:val="Body Text First Indent"/>
    <w:basedOn w:val="a4"/>
    <w:link w:val="a7"/>
    <w:uiPriority w:val="99"/>
    <w:semiHidden/>
    <w:unhideWhenUsed/>
    <w:rsid w:val="0020055C"/>
    <w:pPr>
      <w:spacing w:after="200"/>
      <w:ind w:firstLine="360"/>
    </w:pPr>
  </w:style>
  <w:style w:type="character" w:customStyle="1" w:styleId="a7">
    <w:name w:val="Красная строка Знак"/>
    <w:basedOn w:val="a5"/>
    <w:link w:val="a6"/>
    <w:uiPriority w:val="99"/>
    <w:semiHidden/>
    <w:rsid w:val="00200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Home</cp:lastModifiedBy>
  <cp:revision>7</cp:revision>
  <dcterms:created xsi:type="dcterms:W3CDTF">2017-02-12T11:06:00Z</dcterms:created>
  <dcterms:modified xsi:type="dcterms:W3CDTF">2017-04-02T10:21:00Z</dcterms:modified>
</cp:coreProperties>
</file>